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04A639" w14:textId="77777777" w:rsidR="001757EC" w:rsidRDefault="001757EC" w:rsidP="001757EC"/>
    <w:p w14:paraId="2769927B" w14:textId="77777777" w:rsidR="001757EC" w:rsidRPr="001910AE" w:rsidRDefault="001757EC" w:rsidP="001757EC">
      <w:pPr>
        <w:jc w:val="center"/>
        <w:rPr>
          <w:b/>
        </w:rPr>
      </w:pPr>
      <w:r w:rsidRPr="001910AE">
        <w:rPr>
          <w:b/>
        </w:rPr>
        <w:t>LESSON PLAN</w:t>
      </w:r>
    </w:p>
    <w:p w14:paraId="18252DE3" w14:textId="77777777" w:rsidR="001757EC" w:rsidRPr="001910AE" w:rsidRDefault="001757EC" w:rsidP="001757EC">
      <w:pPr>
        <w:jc w:val="center"/>
        <w:rPr>
          <w:b/>
        </w:rPr>
      </w:pPr>
    </w:p>
    <w:p w14:paraId="655E0F97" w14:textId="77777777" w:rsidR="001757EC" w:rsidRPr="001910AE" w:rsidRDefault="001757EC" w:rsidP="001757EC">
      <w:pPr>
        <w:rPr>
          <w:b/>
        </w:rPr>
      </w:pPr>
      <w:r w:rsidRPr="001910AE">
        <w:rPr>
          <w:b/>
        </w:rPr>
        <w:t>Name:</w:t>
      </w:r>
      <w:r w:rsidRPr="001910AE">
        <w:rPr>
          <w:b/>
        </w:rPr>
        <w:tab/>
      </w:r>
      <w:r w:rsidRPr="001757EC">
        <w:t>Jessica Torres</w:t>
      </w:r>
      <w:r>
        <w:rPr>
          <w:b/>
        </w:rPr>
        <w:tab/>
      </w:r>
      <w:r>
        <w:rPr>
          <w:b/>
        </w:rPr>
        <w:tab/>
      </w:r>
      <w:r>
        <w:rPr>
          <w:b/>
        </w:rPr>
        <w:tab/>
      </w:r>
      <w:r>
        <w:rPr>
          <w:b/>
        </w:rPr>
        <w:tab/>
      </w:r>
      <w:r>
        <w:rPr>
          <w:b/>
        </w:rPr>
        <w:tab/>
      </w:r>
      <w:r>
        <w:rPr>
          <w:b/>
        </w:rPr>
        <w:tab/>
      </w:r>
      <w:r>
        <w:rPr>
          <w:b/>
        </w:rPr>
        <w:tab/>
      </w:r>
      <w:r w:rsidRPr="001910AE">
        <w:rPr>
          <w:b/>
        </w:rPr>
        <w:t>Date:</w:t>
      </w:r>
      <w:r>
        <w:rPr>
          <w:b/>
        </w:rPr>
        <w:t xml:space="preserve"> </w:t>
      </w:r>
      <w:r w:rsidRPr="001757EC">
        <w:t>November 21, 2011</w:t>
      </w:r>
    </w:p>
    <w:p w14:paraId="6489018C" w14:textId="77777777" w:rsidR="001757EC" w:rsidRPr="001910AE" w:rsidRDefault="001757EC" w:rsidP="001757EC">
      <w:pPr>
        <w:rPr>
          <w:b/>
        </w:rPr>
      </w:pPr>
      <w:r w:rsidRPr="001910AE">
        <w:rPr>
          <w:b/>
        </w:rPr>
        <w:t>Subject:</w:t>
      </w:r>
      <w:r>
        <w:rPr>
          <w:b/>
        </w:rPr>
        <w:t xml:space="preserve"> </w:t>
      </w:r>
      <w:r>
        <w:t>Math</w:t>
      </w:r>
      <w:r>
        <w:rPr>
          <w:b/>
        </w:rPr>
        <w:tab/>
      </w:r>
      <w:r>
        <w:rPr>
          <w:b/>
        </w:rPr>
        <w:tab/>
      </w:r>
      <w:r>
        <w:rPr>
          <w:b/>
        </w:rPr>
        <w:tab/>
      </w:r>
      <w:r>
        <w:rPr>
          <w:b/>
        </w:rPr>
        <w:tab/>
        <w:t>Grade Level:</w:t>
      </w:r>
      <w:r>
        <w:rPr>
          <w:b/>
        </w:rPr>
        <w:tab/>
      </w:r>
      <w:r w:rsidRPr="001757EC">
        <w:t>6</w:t>
      </w:r>
      <w:r w:rsidRPr="001910AE">
        <w:rPr>
          <w:b/>
        </w:rPr>
        <w:tab/>
      </w:r>
      <w:r>
        <w:rPr>
          <w:b/>
        </w:rPr>
        <w:tab/>
      </w:r>
      <w:r>
        <w:rPr>
          <w:b/>
          <w:bCs/>
        </w:rPr>
        <w:t xml:space="preserve">Length of Lesson:  </w:t>
      </w:r>
      <w:r w:rsidR="00A70A64">
        <w:rPr>
          <w:bCs/>
        </w:rPr>
        <w:t>50</w:t>
      </w:r>
      <w:r w:rsidRPr="001757EC">
        <w:rPr>
          <w:bCs/>
        </w:rPr>
        <w:t xml:space="preserve"> minutes</w:t>
      </w:r>
    </w:p>
    <w:p w14:paraId="770D5510" w14:textId="77777777" w:rsidR="001757EC" w:rsidRPr="001910AE" w:rsidRDefault="001757EC" w:rsidP="001757EC">
      <w:r w:rsidRPr="001910AE">
        <w:rPr>
          <w:b/>
        </w:rPr>
        <w:t>Lesson Plan Title</w:t>
      </w:r>
      <w:r>
        <w:t>: Verbal and Algebraic Expressions</w:t>
      </w:r>
    </w:p>
    <w:p w14:paraId="558534A8" w14:textId="77777777" w:rsidR="001757EC" w:rsidRPr="00537876" w:rsidRDefault="001757EC">
      <w:pPr>
        <w:rPr>
          <w:b/>
        </w:rPr>
      </w:pPr>
      <w:r w:rsidRPr="00537876">
        <w:rPr>
          <w:b/>
        </w:rPr>
        <w:t>Content Standard:</w:t>
      </w:r>
      <w:r>
        <w:rPr>
          <w:b/>
        </w:rPr>
        <w:t xml:space="preserve"> </w:t>
      </w:r>
      <w:r w:rsidRPr="001757EC">
        <w:t>3 - Algebra</w:t>
      </w:r>
    </w:p>
    <w:p w14:paraId="7241F5F5" w14:textId="77777777" w:rsidR="001757EC" w:rsidRDefault="001757EC">
      <w:r>
        <w:rPr>
          <w:b/>
          <w:bCs/>
        </w:rPr>
        <w:t>Materials &amp; Resources:</w:t>
      </w:r>
      <w:r>
        <w:t xml:space="preserve"> </w:t>
      </w:r>
    </w:p>
    <w:p w14:paraId="6785AB8B" w14:textId="77777777" w:rsidR="001757EC" w:rsidRDefault="001757EC">
      <w:r>
        <w:t>Quick Question (Provided)</w:t>
      </w:r>
    </w:p>
    <w:p w14:paraId="0E12D0EF" w14:textId="77777777" w:rsidR="001757EC" w:rsidRDefault="001757EC">
      <w:r>
        <w:t>Worksheet 7.1</w:t>
      </w:r>
    </w:p>
    <w:p w14:paraId="02E627B6" w14:textId="77777777" w:rsidR="001757EC" w:rsidRDefault="001757EC">
      <w:r>
        <w:t>Smart Board</w:t>
      </w:r>
    </w:p>
    <w:p w14:paraId="528E1E26" w14:textId="77777777" w:rsidR="001757EC" w:rsidRDefault="001757EC">
      <w:r>
        <w:t>FACEing math worksheet</w:t>
      </w:r>
    </w:p>
    <w:p w14:paraId="31277804" w14:textId="77777777" w:rsidR="001757EC" w:rsidRDefault="001757EC">
      <w:r>
        <w:t>FACEing math Template</w:t>
      </w:r>
    </w:p>
    <w:p w14:paraId="5234049F" w14:textId="77777777" w:rsidR="001757EC" w:rsidRDefault="001757EC"/>
    <w:p w14:paraId="30A2396E" w14:textId="77777777" w:rsidR="001757EC" w:rsidRDefault="001757EC">
      <w:pPr>
        <w:pStyle w:val="Heading1"/>
      </w:pPr>
      <w:r>
        <w:t>PLANNING</w:t>
      </w:r>
    </w:p>
    <w:tbl>
      <w:tblPr>
        <w:tblStyle w:val="TableGrid"/>
        <w:tblW w:w="0" w:type="auto"/>
        <w:tblLook w:val="00BF" w:firstRow="1" w:lastRow="0" w:firstColumn="1" w:lastColumn="0" w:noHBand="0" w:noVBand="0"/>
      </w:tblPr>
      <w:tblGrid>
        <w:gridCol w:w="10440"/>
      </w:tblGrid>
      <w:tr w:rsidR="001757EC" w:rsidRPr="00CE6154" w14:paraId="474D2A05" w14:textId="77777777">
        <w:tc>
          <w:tcPr>
            <w:tcW w:w="10440" w:type="dxa"/>
          </w:tcPr>
          <w:p w14:paraId="5A81F97D" w14:textId="77777777" w:rsidR="001757EC" w:rsidRPr="00CE6154" w:rsidRDefault="001757EC" w:rsidP="001757EC">
            <w:r>
              <w:rPr>
                <w:b/>
                <w:bCs/>
              </w:rPr>
              <w:t xml:space="preserve">Unit Goal(s): </w:t>
            </w:r>
            <w:r>
              <w:rPr>
                <w:bCs/>
              </w:rPr>
              <w:t xml:space="preserve">GLE 0606.3.5 Use multiple representations including symbolic algebra to model and/or solve contextual problems that involve linear relationships. </w:t>
            </w:r>
          </w:p>
        </w:tc>
      </w:tr>
      <w:tr w:rsidR="001757EC" w:rsidRPr="00CE6154" w14:paraId="3C423AC4" w14:textId="77777777">
        <w:tc>
          <w:tcPr>
            <w:tcW w:w="10440" w:type="dxa"/>
          </w:tcPr>
          <w:p w14:paraId="7651D416" w14:textId="77777777" w:rsidR="001757EC" w:rsidRPr="00CE6154" w:rsidRDefault="001757EC" w:rsidP="001757EC">
            <w:r>
              <w:rPr>
                <w:b/>
                <w:bCs/>
              </w:rPr>
              <w:t>Learning Objectives:</w:t>
            </w:r>
            <w:r>
              <w:t xml:space="preserve">  SPI 0606.3.5 Translate between verbal expressions/sentences and algebraic expressions/equations. </w:t>
            </w:r>
          </w:p>
        </w:tc>
      </w:tr>
      <w:tr w:rsidR="001757EC" w:rsidRPr="00CE6154" w14:paraId="6739C851" w14:textId="77777777">
        <w:tc>
          <w:tcPr>
            <w:tcW w:w="10440" w:type="dxa"/>
          </w:tcPr>
          <w:p w14:paraId="53D544E6" w14:textId="77777777" w:rsidR="001757EC" w:rsidRDefault="001757EC" w:rsidP="001757EC">
            <w:r>
              <w:rPr>
                <w:b/>
                <w:bCs/>
              </w:rPr>
              <w:t>Enduring Understandings:</w:t>
            </w:r>
            <w:r>
              <w:t xml:space="preserve"> </w:t>
            </w:r>
          </w:p>
          <w:p w14:paraId="37C10146" w14:textId="77777777" w:rsidR="001757EC" w:rsidRDefault="001757EC" w:rsidP="000839C7">
            <w:pPr>
              <w:numPr>
                <w:ilvl w:val="0"/>
                <w:numId w:val="4"/>
              </w:numPr>
            </w:pPr>
            <w:r>
              <w:t xml:space="preserve">CONCEPT(S):  </w:t>
            </w:r>
          </w:p>
          <w:p w14:paraId="025AAC7B" w14:textId="77777777" w:rsidR="000839C7" w:rsidRDefault="000839C7" w:rsidP="000839C7">
            <w:pPr>
              <w:numPr>
                <w:ilvl w:val="0"/>
                <w:numId w:val="6"/>
              </w:numPr>
            </w:pPr>
            <w:r>
              <w:t xml:space="preserve">Recognize and identify verbal expressions/sentences. </w:t>
            </w:r>
          </w:p>
          <w:p w14:paraId="6B979A30" w14:textId="77777777" w:rsidR="000839C7" w:rsidRDefault="000839C7" w:rsidP="000839C7">
            <w:pPr>
              <w:numPr>
                <w:ilvl w:val="0"/>
                <w:numId w:val="7"/>
              </w:numPr>
            </w:pPr>
            <w:r>
              <w:t xml:space="preserve">Recognize and identify algebraic expression/equations. </w:t>
            </w:r>
          </w:p>
          <w:p w14:paraId="3203036D" w14:textId="77777777" w:rsidR="000839C7" w:rsidRDefault="000839C7" w:rsidP="000839C7">
            <w:pPr>
              <w:numPr>
                <w:ilvl w:val="0"/>
                <w:numId w:val="7"/>
              </w:numPr>
            </w:pPr>
            <w:r>
              <w:t xml:space="preserve">Write a verbal phrase for a variable expression. </w:t>
            </w:r>
          </w:p>
          <w:p w14:paraId="38A72ADD" w14:textId="77777777" w:rsidR="001757EC" w:rsidRDefault="001757EC" w:rsidP="001757EC">
            <w:pPr>
              <w:ind w:left="360"/>
            </w:pPr>
          </w:p>
          <w:p w14:paraId="002437F5" w14:textId="77777777" w:rsidR="001757EC" w:rsidRDefault="001757EC" w:rsidP="001757EC">
            <w:pPr>
              <w:numPr>
                <w:ilvl w:val="0"/>
                <w:numId w:val="1"/>
              </w:numPr>
            </w:pPr>
            <w:r>
              <w:t xml:space="preserve">ESSENTIAL QUESTIONS: </w:t>
            </w:r>
          </w:p>
          <w:p w14:paraId="0883530D" w14:textId="77777777" w:rsidR="000839C7" w:rsidRDefault="000839C7" w:rsidP="000839C7">
            <w:pPr>
              <w:numPr>
                <w:ilvl w:val="0"/>
                <w:numId w:val="9"/>
              </w:numPr>
            </w:pPr>
            <w:r>
              <w:t>What is a verbal expression/sentence?</w:t>
            </w:r>
          </w:p>
          <w:p w14:paraId="3115D12C" w14:textId="77777777" w:rsidR="000839C7" w:rsidRDefault="000839C7" w:rsidP="000839C7">
            <w:pPr>
              <w:numPr>
                <w:ilvl w:val="0"/>
                <w:numId w:val="9"/>
              </w:numPr>
            </w:pPr>
            <w:r>
              <w:t>What is an algebraic expression/equation?</w:t>
            </w:r>
          </w:p>
          <w:p w14:paraId="2D0656B9" w14:textId="77777777" w:rsidR="001757EC" w:rsidRPr="00CE6154" w:rsidRDefault="000839C7" w:rsidP="000839C7">
            <w:pPr>
              <w:numPr>
                <w:ilvl w:val="0"/>
                <w:numId w:val="9"/>
              </w:numPr>
            </w:pPr>
            <w:r>
              <w:t>How do we write a verbal phrase for the variable expression?</w:t>
            </w:r>
          </w:p>
        </w:tc>
      </w:tr>
      <w:tr w:rsidR="001757EC" w:rsidRPr="00CE6154" w14:paraId="5F4C54BD" w14:textId="77777777">
        <w:tc>
          <w:tcPr>
            <w:tcW w:w="10440" w:type="dxa"/>
          </w:tcPr>
          <w:p w14:paraId="2EC6AA19" w14:textId="77777777" w:rsidR="001757EC" w:rsidRDefault="001757EC">
            <w:r>
              <w:rPr>
                <w:b/>
                <w:bCs/>
              </w:rPr>
              <w:t>Interdisciplinary Connections:</w:t>
            </w:r>
            <w:r>
              <w:t xml:space="preserve">  </w:t>
            </w:r>
          </w:p>
          <w:p w14:paraId="16785B00" w14:textId="77777777" w:rsidR="000839C7" w:rsidRDefault="000839C7">
            <w:r>
              <w:t>Reading:</w:t>
            </w:r>
          </w:p>
          <w:p w14:paraId="2247C147" w14:textId="77777777" w:rsidR="000839C7" w:rsidRDefault="000839C7">
            <w:r>
              <w:t xml:space="preserve">6.1.01 Continue to develop oral language and listening skills. </w:t>
            </w:r>
          </w:p>
          <w:p w14:paraId="35CE9610" w14:textId="77777777" w:rsidR="000839C7" w:rsidRDefault="000839C7" w:rsidP="000839C7">
            <w:pPr>
              <w:numPr>
                <w:ilvl w:val="0"/>
                <w:numId w:val="10"/>
              </w:numPr>
            </w:pPr>
            <w:r>
              <w:t xml:space="preserve">Model active listening in both formal and informal skills. </w:t>
            </w:r>
          </w:p>
          <w:p w14:paraId="515FB269" w14:textId="77777777" w:rsidR="001757EC" w:rsidRPr="00CE6154" w:rsidRDefault="000839C7" w:rsidP="001757EC">
            <w:pPr>
              <w:numPr>
                <w:ilvl w:val="0"/>
                <w:numId w:val="10"/>
              </w:numPr>
            </w:pPr>
            <w:r>
              <w:t xml:space="preserve">Know and use rules for conversations. </w:t>
            </w:r>
          </w:p>
        </w:tc>
      </w:tr>
    </w:tbl>
    <w:p w14:paraId="0E5BB466" w14:textId="77777777" w:rsidR="001757EC" w:rsidRDefault="001757EC"/>
    <w:p w14:paraId="6F246972" w14:textId="77777777" w:rsidR="001757EC" w:rsidRDefault="001757EC">
      <w:r>
        <w:br w:type="page"/>
      </w:r>
    </w:p>
    <w:p w14:paraId="62EE23B0" w14:textId="77777777" w:rsidR="001757EC" w:rsidRDefault="001757EC">
      <w:pPr>
        <w:pStyle w:val="Heading1"/>
      </w:pPr>
      <w:r>
        <w:lastRenderedPageBreak/>
        <w:t xml:space="preserve">INSTRUCTION </w:t>
      </w:r>
    </w:p>
    <w:tbl>
      <w:tblPr>
        <w:tblStyle w:val="TableGrid"/>
        <w:tblW w:w="0" w:type="auto"/>
        <w:tblLook w:val="00BF" w:firstRow="1" w:lastRow="0" w:firstColumn="1" w:lastColumn="0" w:noHBand="0" w:noVBand="0"/>
      </w:tblPr>
      <w:tblGrid>
        <w:gridCol w:w="10440"/>
      </w:tblGrid>
      <w:tr w:rsidR="001757EC" w:rsidRPr="00E32E1B" w14:paraId="17E85C88" w14:textId="77777777">
        <w:tc>
          <w:tcPr>
            <w:tcW w:w="10440" w:type="dxa"/>
          </w:tcPr>
          <w:p w14:paraId="64DBF8B8" w14:textId="77777777" w:rsidR="001757EC" w:rsidRDefault="001757EC">
            <w:pPr>
              <w:rPr>
                <w:b/>
                <w:bCs/>
              </w:rPr>
            </w:pPr>
            <w:r w:rsidRPr="00EA20BE">
              <w:rPr>
                <w:b/>
                <w:bCs/>
                <w:u w:val="single"/>
              </w:rPr>
              <w:t>INTRODUCTION or Anticipatory Set</w:t>
            </w:r>
            <w:r>
              <w:rPr>
                <w:b/>
                <w:bCs/>
              </w:rPr>
              <w:tab/>
              <w:t>Time:</w:t>
            </w:r>
            <w:r w:rsidR="00A70A64">
              <w:rPr>
                <w:b/>
                <w:bCs/>
              </w:rPr>
              <w:t xml:space="preserve"> 5 minutes</w:t>
            </w:r>
          </w:p>
          <w:p w14:paraId="65E18641" w14:textId="77777777" w:rsidR="001757EC" w:rsidRPr="00E32E1B" w:rsidRDefault="00A70A64" w:rsidP="001757EC">
            <w:r>
              <w:rPr>
                <w:bCs/>
              </w:rPr>
              <w:t>As the students come into the classroom there will be a quick question on the smart board. This is something that they do daily to get them settled about to start thinking about math. They write their answer on paper and then I will discuss the answer with them and ask for any questions they might have.</w:t>
            </w:r>
          </w:p>
        </w:tc>
      </w:tr>
      <w:tr w:rsidR="001757EC" w:rsidRPr="00E32E1B" w14:paraId="58BD1F46" w14:textId="77777777">
        <w:tc>
          <w:tcPr>
            <w:tcW w:w="10440" w:type="dxa"/>
          </w:tcPr>
          <w:p w14:paraId="48329CFB" w14:textId="77777777" w:rsidR="001757EC" w:rsidRPr="00E32E1B" w:rsidRDefault="001757EC" w:rsidP="001757EC">
            <w:r w:rsidRPr="00C42A93">
              <w:rPr>
                <w:b/>
              </w:rPr>
              <w:t>BODY (Activities &amp; Practice)</w:t>
            </w:r>
          </w:p>
        </w:tc>
      </w:tr>
      <w:tr w:rsidR="001757EC" w:rsidRPr="00E32E1B" w14:paraId="6A1DCE93" w14:textId="77777777">
        <w:tc>
          <w:tcPr>
            <w:tcW w:w="10440" w:type="dxa"/>
          </w:tcPr>
          <w:p w14:paraId="6A65B551" w14:textId="6B7BC579" w:rsidR="001757EC" w:rsidRDefault="001757EC">
            <w:pPr>
              <w:rPr>
                <w:b/>
                <w:bCs/>
              </w:rPr>
            </w:pPr>
            <w:r w:rsidRPr="00EA20BE">
              <w:rPr>
                <w:b/>
                <w:bCs/>
                <w:u w:val="single"/>
              </w:rPr>
              <w:t>Activities</w:t>
            </w:r>
            <w:r>
              <w:rPr>
                <w:b/>
                <w:bCs/>
              </w:rPr>
              <w:tab/>
            </w:r>
            <w:r>
              <w:t xml:space="preserve"> </w:t>
            </w:r>
            <w:r>
              <w:rPr>
                <w:b/>
                <w:bCs/>
              </w:rPr>
              <w:t xml:space="preserve">Time: </w:t>
            </w:r>
            <w:r w:rsidR="005D30B6">
              <w:rPr>
                <w:b/>
                <w:bCs/>
              </w:rPr>
              <w:t>40</w:t>
            </w:r>
            <w:r w:rsidR="00EA7A96">
              <w:rPr>
                <w:b/>
                <w:bCs/>
              </w:rPr>
              <w:t xml:space="preserve"> minutes</w:t>
            </w:r>
          </w:p>
          <w:p w14:paraId="2BABBEEB" w14:textId="780EA5C3" w:rsidR="00191D7C" w:rsidRDefault="00EA7A96">
            <w:pPr>
              <w:rPr>
                <w:bCs/>
              </w:rPr>
            </w:pPr>
            <w:r>
              <w:rPr>
                <w:bCs/>
              </w:rPr>
              <w:t>Each student will receive a worksheet that the classroom teacher provided me with. The teacher will model the first one for the students. The teacher will ask for help from a student on numbers 2 and 3 and then the students will do 4, 5, and 6 individually. I will do the same for the next section. I will model number 7 and have a student help me with number 8, and the students will do 9 and 10 individually. In the next section I will model number 11 and the students will do numbers 12 and 13 individually. We will check for understanding throughout the worksheet by randomly asking the students for their answers after each section. I will also ask for any questions after each section. (Approximately 20 minutes)</w:t>
            </w:r>
          </w:p>
          <w:p w14:paraId="777BF974" w14:textId="110645CE" w:rsidR="001757EC" w:rsidRPr="00191D7C" w:rsidRDefault="00191D7C" w:rsidP="00191D7C">
            <w:pPr>
              <w:rPr>
                <w:bCs/>
              </w:rPr>
            </w:pPr>
            <w:r>
              <w:rPr>
                <w:bCs/>
              </w:rPr>
              <w:t>Each student will receive a FACEing math Lesson 1: Algebraic Expressions, Variables, and Order of Operations paper. They will also receive the face template. They will be able to work with a partner to complete this “face”. When answering they have to pick either A or B and they will draw the face how it says. In the end, the face will look a certain way if they chose all the correct answers. The teacher will walk around and check to see if they have the correct answers. This worksheet has some of the new material on it an</w:t>
            </w:r>
            <w:r w:rsidR="005D30B6">
              <w:rPr>
                <w:bCs/>
              </w:rPr>
              <w:t>d some review. (Approximately 20</w:t>
            </w:r>
            <w:r>
              <w:rPr>
                <w:bCs/>
              </w:rPr>
              <w:t xml:space="preserve"> minutes)</w:t>
            </w:r>
          </w:p>
        </w:tc>
      </w:tr>
      <w:tr w:rsidR="001757EC" w:rsidRPr="00E32E1B" w14:paraId="31335C61" w14:textId="77777777" w:rsidTr="005D30B6">
        <w:trPr>
          <w:trHeight w:val="63"/>
        </w:trPr>
        <w:tc>
          <w:tcPr>
            <w:tcW w:w="10440" w:type="dxa"/>
          </w:tcPr>
          <w:p w14:paraId="6044D5C5" w14:textId="17937430" w:rsidR="001757EC" w:rsidRDefault="005D30B6" w:rsidP="005D30B6">
            <w:pPr>
              <w:pStyle w:val="NormalWeb"/>
              <w:rPr>
                <w:rFonts w:cs="Arial"/>
              </w:rPr>
            </w:pPr>
            <w:r w:rsidRPr="00EA20BE">
              <w:rPr>
                <w:rFonts w:cs="Arial"/>
                <w:b/>
                <w:u w:val="single"/>
              </w:rPr>
              <w:t>CLOSURE</w:t>
            </w:r>
            <w:r w:rsidRPr="00EA20BE">
              <w:rPr>
                <w:rFonts w:cs="Arial"/>
                <w:b/>
              </w:rPr>
              <w:tab/>
              <w:t>Time:</w:t>
            </w:r>
            <w:r>
              <w:rPr>
                <w:rFonts w:cs="Arial"/>
                <w:b/>
              </w:rPr>
              <w:t xml:space="preserve"> </w:t>
            </w:r>
            <w:r>
              <w:rPr>
                <w:rFonts w:cs="Arial"/>
              </w:rPr>
              <w:t>5 minutes</w:t>
            </w:r>
          </w:p>
          <w:p w14:paraId="2BBDF381" w14:textId="38F62559" w:rsidR="005D30B6" w:rsidRPr="00E32E1B" w:rsidRDefault="005D30B6" w:rsidP="005D30B6">
            <w:pPr>
              <w:pStyle w:val="NormalWeb"/>
            </w:pPr>
            <w:r>
              <w:t xml:space="preserve">The students will receive a piece of paper that has 2 questions it. By answering correctly the teacher will see if the students can translate between verbal expressions/sentences and algebraic expressions/equations. This paper will be their “exit ticket”. This is something that the school does frequently. The teacher will also do the fast five assessment to see how they feel about the material learned. </w:t>
            </w:r>
          </w:p>
        </w:tc>
      </w:tr>
    </w:tbl>
    <w:p w14:paraId="57C91129" w14:textId="77777777" w:rsidR="001757EC" w:rsidRDefault="001757EC">
      <w:pPr>
        <w:rPr>
          <w:b/>
          <w:bCs/>
        </w:rPr>
      </w:pPr>
    </w:p>
    <w:p w14:paraId="57A442F6" w14:textId="77777777" w:rsidR="001757EC" w:rsidRDefault="001757EC">
      <w:pPr>
        <w:rPr>
          <w:b/>
          <w:bCs/>
        </w:rPr>
      </w:pPr>
      <w:r>
        <w:rPr>
          <w:b/>
          <w:bCs/>
        </w:rPr>
        <w:t>ASSESSMENT</w:t>
      </w:r>
    </w:p>
    <w:p w14:paraId="53A9B4E0" w14:textId="77777777" w:rsidR="001757EC" w:rsidRDefault="001757EC">
      <w:pPr>
        <w:rPr>
          <w:b/>
          <w:bCs/>
        </w:rPr>
      </w:pPr>
    </w:p>
    <w:tbl>
      <w:tblPr>
        <w:tblStyle w:val="TableGrid"/>
        <w:tblW w:w="0" w:type="auto"/>
        <w:tblLook w:val="00BF" w:firstRow="1" w:lastRow="0" w:firstColumn="1" w:lastColumn="0" w:noHBand="0" w:noVBand="0"/>
      </w:tblPr>
      <w:tblGrid>
        <w:gridCol w:w="10440"/>
      </w:tblGrid>
      <w:tr w:rsidR="001757EC" w14:paraId="12E22DFE" w14:textId="77777777">
        <w:tc>
          <w:tcPr>
            <w:tcW w:w="10440" w:type="dxa"/>
          </w:tcPr>
          <w:p w14:paraId="308CE997" w14:textId="77777777" w:rsidR="001757EC" w:rsidRDefault="001757EC">
            <w:r>
              <w:rPr>
                <w:b/>
                <w:bCs/>
              </w:rPr>
              <w:t>Evaluation:</w:t>
            </w:r>
            <w:r>
              <w:t xml:space="preserve">  </w:t>
            </w:r>
          </w:p>
          <w:p w14:paraId="28EA1522" w14:textId="19D9B2D0" w:rsidR="001757EC" w:rsidRPr="00C42A93" w:rsidRDefault="001757EC">
            <w:pPr>
              <w:rPr>
                <w:rFonts w:cs="Arial"/>
                <w:szCs w:val="20"/>
              </w:rPr>
            </w:pPr>
            <w:r w:rsidRPr="00C42A93">
              <w:rPr>
                <w:rFonts w:cs="Arial"/>
                <w:szCs w:val="20"/>
              </w:rPr>
              <w:t>Informal:</w:t>
            </w:r>
            <w:r w:rsidR="005D30B6">
              <w:rPr>
                <w:rFonts w:cs="Arial"/>
                <w:szCs w:val="20"/>
              </w:rPr>
              <w:t xml:space="preserve"> Students will be assessed informally by teacher observation and by their participating during discussion and completing the problems on the board. They will also be evaluated by showing with their hands from one to five their understanding of the material. </w:t>
            </w:r>
          </w:p>
          <w:p w14:paraId="37397392" w14:textId="77777777" w:rsidR="001757EC" w:rsidRPr="00C42A93" w:rsidRDefault="001757EC">
            <w:pPr>
              <w:rPr>
                <w:rFonts w:cs="Arial"/>
                <w:szCs w:val="20"/>
              </w:rPr>
            </w:pPr>
          </w:p>
          <w:p w14:paraId="3230BD7D" w14:textId="0C4CF707" w:rsidR="001757EC" w:rsidRPr="003C4E7E" w:rsidRDefault="001757EC" w:rsidP="001757EC">
            <w:pPr>
              <w:rPr>
                <w:bCs/>
              </w:rPr>
            </w:pPr>
            <w:r w:rsidRPr="00CE1A90">
              <w:rPr>
                <w:bCs/>
              </w:rPr>
              <w:t>Formal:</w:t>
            </w:r>
            <w:r w:rsidR="005D30B6">
              <w:rPr>
                <w:bCs/>
              </w:rPr>
              <w:t xml:space="preserve"> Students will be formally assessed by their exit ticket that they will do at the end of the class. </w:t>
            </w:r>
          </w:p>
        </w:tc>
      </w:tr>
    </w:tbl>
    <w:p w14:paraId="697CEAD9" w14:textId="77777777" w:rsidR="001757EC" w:rsidRPr="001910AE" w:rsidRDefault="001757EC" w:rsidP="001757EC"/>
    <w:p w14:paraId="784A76D9" w14:textId="7FAD80DC" w:rsidR="001757EC" w:rsidRPr="005D30B6" w:rsidRDefault="001757EC">
      <w:pPr>
        <w:pStyle w:val="NormalWeb"/>
        <w:rPr>
          <w:rFonts w:cs="Arial"/>
        </w:rPr>
      </w:pPr>
      <w:r w:rsidRPr="00EA20BE">
        <w:rPr>
          <w:rFonts w:cs="Arial"/>
          <w:b/>
          <w:u w:val="single"/>
        </w:rPr>
        <w:t>Alternative and/or Supplemental Activities/Extensions:</w:t>
      </w:r>
      <w:r w:rsidR="005D30B6">
        <w:rPr>
          <w:rFonts w:cs="Arial"/>
          <w:b/>
          <w:u w:val="single"/>
        </w:rPr>
        <w:t xml:space="preserve"> </w:t>
      </w:r>
      <w:r w:rsidR="005D30B6">
        <w:rPr>
          <w:rFonts w:cs="Arial"/>
        </w:rPr>
        <w:t xml:space="preserve">If some students do not do well in pairs I will tell them to work individually with the FACEing math activity. </w:t>
      </w:r>
      <w:r w:rsidR="003C4E7E">
        <w:rPr>
          <w:rFonts w:cs="Arial"/>
        </w:rPr>
        <w:t xml:space="preserve">If we have extra time then I will have some more problems ready that we can do on the board. </w:t>
      </w:r>
    </w:p>
    <w:p w14:paraId="5BBE51E0" w14:textId="77777777" w:rsidR="001757EC" w:rsidRPr="00EA20BE" w:rsidRDefault="001757EC">
      <w:pPr>
        <w:pStyle w:val="NormalWeb"/>
        <w:rPr>
          <w:rFonts w:cs="Arial"/>
        </w:rPr>
      </w:pPr>
    </w:p>
    <w:p w14:paraId="2DCF86AA" w14:textId="1C47582E" w:rsidR="000A0996" w:rsidRPr="000A0996" w:rsidRDefault="001757EC" w:rsidP="000A0996">
      <w:pPr>
        <w:pStyle w:val="NormalWeb"/>
        <w:rPr>
          <w:rFonts w:cs="Arial"/>
        </w:rPr>
      </w:pPr>
      <w:r w:rsidRPr="005C36E1">
        <w:rPr>
          <w:rFonts w:cs="Arial"/>
          <w:b/>
          <w:u w:val="single"/>
        </w:rPr>
        <w:t>Reteaching:</w:t>
      </w:r>
      <w:r w:rsidR="000A0996">
        <w:rPr>
          <w:rFonts w:cs="Arial"/>
          <w:b/>
          <w:u w:val="single"/>
        </w:rPr>
        <w:t xml:space="preserve"> </w:t>
      </w:r>
      <w:r w:rsidR="000A0996">
        <w:rPr>
          <w:rFonts w:cs="Arial"/>
        </w:rPr>
        <w:t xml:space="preserve">The students have already been working on this concept. They are completing this section so they can take a quiz the following day. If someone is having trouble with this concept then we can go back to the beginning of the section and discuss writing algebraic expressions and how to tie it to real-life experience. </w:t>
      </w:r>
    </w:p>
    <w:p w14:paraId="003E1581" w14:textId="7C81D7F9" w:rsidR="001757EC" w:rsidRPr="001910AE" w:rsidRDefault="001757EC" w:rsidP="001757EC">
      <w:r w:rsidRPr="00A8358E">
        <w:rPr>
          <w:b/>
        </w:rPr>
        <w:t>References</w:t>
      </w:r>
      <w:r w:rsidRPr="001910AE">
        <w:t xml:space="preserve">:  </w:t>
      </w:r>
      <w:r w:rsidR="000A0996">
        <w:t xml:space="preserve">Classroom Teacher provided worksheet and FACEing math material. </w:t>
      </w:r>
    </w:p>
    <w:p w14:paraId="02C3E782" w14:textId="3F31B585" w:rsidR="001757EC" w:rsidRPr="00CE1A90" w:rsidRDefault="001757EC" w:rsidP="001757EC">
      <w:pPr>
        <w:rPr>
          <w:i/>
        </w:rPr>
      </w:pPr>
      <w:bookmarkStart w:id="0" w:name="_GoBack"/>
      <w:bookmarkEnd w:id="0"/>
    </w:p>
    <w:sectPr w:rsidR="001757EC" w:rsidRPr="00CE1A90" w:rsidSect="001757EC">
      <w:headerReference w:type="default" r:id="rId8"/>
      <w:footerReference w:type="even" r:id="rId9"/>
      <w:footerReference w:type="default" r:id="rId10"/>
      <w:pgSz w:w="12240" w:h="15840"/>
      <w:pgMar w:top="1440" w:right="1008" w:bottom="144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55C3C7" w14:textId="77777777" w:rsidR="005D30B6" w:rsidRDefault="005D30B6">
      <w:r>
        <w:separator/>
      </w:r>
    </w:p>
  </w:endnote>
  <w:endnote w:type="continuationSeparator" w:id="0">
    <w:p w14:paraId="20D3E290" w14:textId="77777777" w:rsidR="005D30B6" w:rsidRDefault="005D3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0D889" w14:textId="77777777" w:rsidR="005D30B6" w:rsidRDefault="005D30B6" w:rsidP="001757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FFF1F6" w14:textId="77777777" w:rsidR="005D30B6" w:rsidRDefault="005D30B6" w:rsidP="001757E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702D3" w14:textId="77777777" w:rsidR="005D30B6" w:rsidRDefault="005D30B6" w:rsidP="001757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0996">
      <w:rPr>
        <w:rStyle w:val="PageNumber"/>
        <w:noProof/>
      </w:rPr>
      <w:t>1</w:t>
    </w:r>
    <w:r>
      <w:rPr>
        <w:rStyle w:val="PageNumber"/>
      </w:rPr>
      <w:fldChar w:fldCharType="end"/>
    </w:r>
  </w:p>
  <w:p w14:paraId="05A42DB3" w14:textId="77777777" w:rsidR="005D30B6" w:rsidRDefault="005D30B6" w:rsidP="001757E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95222C" w14:textId="77777777" w:rsidR="005D30B6" w:rsidRDefault="005D30B6">
      <w:r>
        <w:separator/>
      </w:r>
    </w:p>
  </w:footnote>
  <w:footnote w:type="continuationSeparator" w:id="0">
    <w:p w14:paraId="6D4073D9" w14:textId="77777777" w:rsidR="005D30B6" w:rsidRDefault="005D30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A8D12" w14:textId="77777777" w:rsidR="005D30B6" w:rsidRDefault="005D30B6" w:rsidP="001757EC">
    <w:pPr>
      <w:pStyle w:val="Header"/>
    </w:pPr>
    <w:r>
      <w:t>Name: Jessica Torres</w:t>
    </w:r>
  </w:p>
  <w:p w14:paraId="2A02CC93" w14:textId="77777777" w:rsidR="005D30B6" w:rsidRDefault="005D30B6" w:rsidP="001757EC">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F27A0"/>
    <w:multiLevelType w:val="hybridMultilevel"/>
    <w:tmpl w:val="9C7CE524"/>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13F129B4"/>
    <w:multiLevelType w:val="hybridMultilevel"/>
    <w:tmpl w:val="45309C0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1514D9F"/>
    <w:multiLevelType w:val="hybridMultilevel"/>
    <w:tmpl w:val="0352A65C"/>
    <w:lvl w:ilvl="0" w:tplc="D390B3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401792A"/>
    <w:multiLevelType w:val="hybridMultilevel"/>
    <w:tmpl w:val="0E6214F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0C5808"/>
    <w:multiLevelType w:val="hybridMultilevel"/>
    <w:tmpl w:val="D4EE4D0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4A7E12BE"/>
    <w:multiLevelType w:val="hybridMultilevel"/>
    <w:tmpl w:val="84148C66"/>
    <w:lvl w:ilvl="0" w:tplc="000F0409">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C4E1588"/>
    <w:multiLevelType w:val="hybridMultilevel"/>
    <w:tmpl w:val="5ACA80F4"/>
    <w:lvl w:ilvl="0" w:tplc="D390B3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0032F71"/>
    <w:multiLevelType w:val="hybridMultilevel"/>
    <w:tmpl w:val="EBBE85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565B4F"/>
    <w:multiLevelType w:val="hybridMultilevel"/>
    <w:tmpl w:val="3858DC84"/>
    <w:lvl w:ilvl="0" w:tplc="04090003">
      <w:start w:val="1"/>
      <w:numFmt w:val="bullet"/>
      <w:lvlText w:val="o"/>
      <w:lvlJc w:val="left"/>
      <w:pPr>
        <w:ind w:left="1440" w:hanging="360"/>
      </w:pPr>
      <w:rPr>
        <w:rFonts w:ascii="Courier New" w:hAnsi="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FB81087"/>
    <w:multiLevelType w:val="hybridMultilevel"/>
    <w:tmpl w:val="7598AB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0"/>
  </w:num>
  <w:num w:numId="4">
    <w:abstractNumId w:val="4"/>
  </w:num>
  <w:num w:numId="5">
    <w:abstractNumId w:val="3"/>
  </w:num>
  <w:num w:numId="6">
    <w:abstractNumId w:val="1"/>
  </w:num>
  <w:num w:numId="7">
    <w:abstractNumId w:val="9"/>
  </w:num>
  <w:num w:numId="8">
    <w:abstractNumId w:val="5"/>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EC0"/>
    <w:rsid w:val="000839C7"/>
    <w:rsid w:val="000A0996"/>
    <w:rsid w:val="001757EC"/>
    <w:rsid w:val="00191D7C"/>
    <w:rsid w:val="003C4E7E"/>
    <w:rsid w:val="005A049D"/>
    <w:rsid w:val="005D30B6"/>
    <w:rsid w:val="00A70A64"/>
    <w:rsid w:val="00C6745F"/>
    <w:rsid w:val="00EA7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534E8F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1910AE"/>
    <w:pPr>
      <w:keepNext/>
      <w:outlineLvl w:val="0"/>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910AE"/>
    <w:pPr>
      <w:tabs>
        <w:tab w:val="center" w:pos="4320"/>
        <w:tab w:val="right" w:pos="8640"/>
      </w:tabs>
    </w:pPr>
  </w:style>
  <w:style w:type="paragraph" w:styleId="Footer">
    <w:name w:val="footer"/>
    <w:basedOn w:val="Normal"/>
    <w:semiHidden/>
    <w:rsid w:val="001910AE"/>
    <w:pPr>
      <w:tabs>
        <w:tab w:val="center" w:pos="4320"/>
        <w:tab w:val="right" w:pos="8640"/>
      </w:tabs>
    </w:pPr>
  </w:style>
  <w:style w:type="table" w:styleId="TableGrid">
    <w:name w:val="Table Grid"/>
    <w:basedOn w:val="TableNormal"/>
    <w:rsid w:val="00CE6154"/>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z-TopofForm"/>
    <w:rsid w:val="00EA20BE"/>
    <w:pPr>
      <w:pBdr>
        <w:bottom w:val="none" w:sz="0" w:space="0" w:color="auto"/>
      </w:pBdr>
      <w:spacing w:before="0" w:after="0"/>
      <w:jc w:val="left"/>
    </w:pPr>
    <w:rPr>
      <w:rFonts w:ascii="Times New Roman" w:hAnsi="Times New Roman"/>
      <w:vanish w:val="0"/>
      <w:sz w:val="24"/>
      <w:szCs w:val="20"/>
      <w:lang w:val="en-GB"/>
    </w:rPr>
  </w:style>
  <w:style w:type="paragraph" w:styleId="z-TopofForm">
    <w:name w:val="HTML Top of Form"/>
    <w:basedOn w:val="Normal"/>
    <w:next w:val="Normal"/>
    <w:hidden/>
    <w:rsid w:val="00EA20BE"/>
    <w:pPr>
      <w:pBdr>
        <w:bottom w:val="single" w:sz="6" w:space="1" w:color="000000"/>
      </w:pBdr>
      <w:spacing w:before="100" w:after="100"/>
      <w:jc w:val="center"/>
    </w:pPr>
    <w:rPr>
      <w:rFonts w:ascii="Arial" w:hAnsi="Arial"/>
      <w:vanish/>
      <w:sz w:val="16"/>
      <w:szCs w:val="16"/>
    </w:rPr>
  </w:style>
  <w:style w:type="character" w:styleId="PageNumber">
    <w:name w:val="page number"/>
    <w:basedOn w:val="DefaultParagraphFont"/>
    <w:rsid w:val="00EA20BE"/>
  </w:style>
  <w:style w:type="paragraph" w:styleId="ListParagraph">
    <w:name w:val="List Paragraph"/>
    <w:basedOn w:val="Normal"/>
    <w:uiPriority w:val="34"/>
    <w:qFormat/>
    <w:rsid w:val="000A099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1910AE"/>
    <w:pPr>
      <w:keepNext/>
      <w:outlineLvl w:val="0"/>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910AE"/>
    <w:pPr>
      <w:tabs>
        <w:tab w:val="center" w:pos="4320"/>
        <w:tab w:val="right" w:pos="8640"/>
      </w:tabs>
    </w:pPr>
  </w:style>
  <w:style w:type="paragraph" w:styleId="Footer">
    <w:name w:val="footer"/>
    <w:basedOn w:val="Normal"/>
    <w:semiHidden/>
    <w:rsid w:val="001910AE"/>
    <w:pPr>
      <w:tabs>
        <w:tab w:val="center" w:pos="4320"/>
        <w:tab w:val="right" w:pos="8640"/>
      </w:tabs>
    </w:pPr>
  </w:style>
  <w:style w:type="table" w:styleId="TableGrid">
    <w:name w:val="Table Grid"/>
    <w:basedOn w:val="TableNormal"/>
    <w:rsid w:val="00CE6154"/>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z-TopofForm"/>
    <w:rsid w:val="00EA20BE"/>
    <w:pPr>
      <w:pBdr>
        <w:bottom w:val="none" w:sz="0" w:space="0" w:color="auto"/>
      </w:pBdr>
      <w:spacing w:before="0" w:after="0"/>
      <w:jc w:val="left"/>
    </w:pPr>
    <w:rPr>
      <w:rFonts w:ascii="Times New Roman" w:hAnsi="Times New Roman"/>
      <w:vanish w:val="0"/>
      <w:sz w:val="24"/>
      <w:szCs w:val="20"/>
      <w:lang w:val="en-GB"/>
    </w:rPr>
  </w:style>
  <w:style w:type="paragraph" w:styleId="z-TopofForm">
    <w:name w:val="HTML Top of Form"/>
    <w:basedOn w:val="Normal"/>
    <w:next w:val="Normal"/>
    <w:hidden/>
    <w:rsid w:val="00EA20BE"/>
    <w:pPr>
      <w:pBdr>
        <w:bottom w:val="single" w:sz="6" w:space="1" w:color="000000"/>
      </w:pBdr>
      <w:spacing w:before="100" w:after="100"/>
      <w:jc w:val="center"/>
    </w:pPr>
    <w:rPr>
      <w:rFonts w:ascii="Arial" w:hAnsi="Arial"/>
      <w:vanish/>
      <w:sz w:val="16"/>
      <w:szCs w:val="16"/>
    </w:rPr>
  </w:style>
  <w:style w:type="character" w:styleId="PageNumber">
    <w:name w:val="page number"/>
    <w:basedOn w:val="DefaultParagraphFont"/>
    <w:rsid w:val="00EA20BE"/>
  </w:style>
  <w:style w:type="paragraph" w:styleId="ListParagraph">
    <w:name w:val="List Paragraph"/>
    <w:basedOn w:val="Normal"/>
    <w:uiPriority w:val="34"/>
    <w:qFormat/>
    <w:rsid w:val="000A09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660</Words>
  <Characters>3762</Characters>
  <Application>Microsoft Macintosh Word</Application>
  <DocSecurity>0</DocSecurity>
  <Lines>31</Lines>
  <Paragraphs>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UNIT PLAN FORMAT</vt:lpstr>
      <vt:lpstr>PLANNING</vt:lpstr>
      <vt:lpstr>INSTRUCTION </vt:lpstr>
    </vt:vector>
  </TitlesOfParts>
  <Company>Tennessee Tech University</Company>
  <LinksUpToDate>false</LinksUpToDate>
  <CharactersWithSpaces>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FORMAT</dc:title>
  <dc:subject/>
  <dc:creator>College of Education</dc:creator>
  <cp:keywords/>
  <cp:lastModifiedBy>Jessica Torres</cp:lastModifiedBy>
  <cp:revision>6</cp:revision>
  <cp:lastPrinted>2005-08-31T17:46:00Z</cp:lastPrinted>
  <dcterms:created xsi:type="dcterms:W3CDTF">2011-11-20T01:50:00Z</dcterms:created>
  <dcterms:modified xsi:type="dcterms:W3CDTF">2011-11-20T02:36:00Z</dcterms:modified>
</cp:coreProperties>
</file>